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AF6EE"/>
  <w:body>
    <w:p w:rsidR="00000000" w:rsidDel="00000000" w:rsidP="00000000" w:rsidRDefault="00000000" w:rsidRPr="00000000" w14:paraId="00000001">
      <w:pPr>
        <w:spacing w:after="80" w:lineRule="auto"/>
        <w:rPr>
          <w:rFonts w:ascii="Palatino Linotype" w:cs="Palatino Linotype" w:eastAsia="Palatino Linotype" w:hAnsi="Palatino Linotype"/>
          <w:b w:val="1"/>
          <w:bCs w:val="1"/>
          <w:i w:val="1"/>
          <w:iCs w:val="1"/>
          <w:color w:val="7b3525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1"/>
          <w:iCs w:val="1"/>
          <w:color w:val="7b3525"/>
          <w:sz w:val="30"/>
          <w:szCs w:val="30"/>
          <w:rtl w:val="0"/>
        </w:rPr>
        <w:t xml:space="preserve">Propuesta de comunicación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mallCaps w:val="1"/>
          <w:color w:val="7b3525"/>
          <w:sz w:val="28"/>
          <w:szCs w:val="28"/>
          <w:rtl w:val="0"/>
        </w:rPr>
        <w:t xml:space="preserve">VI Seminarios Filológicos Predoctorales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f0c040" w:space="1" w:sz="12" w:val="single"/>
        </w:pBdr>
        <w:spacing w:after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f0c040" w:space="4" w:sz="8" w:val="single"/>
        </w:pBdr>
        <w:spacing w:after="160" w:before="36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mallCaps w:val="1"/>
          <w:color w:val="7b3525"/>
          <w:sz w:val="26"/>
          <w:szCs w:val="26"/>
          <w:rtl w:val="0"/>
        </w:rPr>
        <w:t xml:space="preserve">Datos personales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before="20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color w:val="3d2010"/>
          <w:sz w:val="22"/>
          <w:szCs w:val="22"/>
          <w:rtl w:val="0"/>
        </w:rPr>
        <w:t xml:space="preserve">Nombre y apellidos: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before="20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color w:val="3d2010"/>
          <w:sz w:val="22"/>
          <w:szCs w:val="22"/>
          <w:rtl w:val="0"/>
        </w:rPr>
        <w:t xml:space="preserve">DNI: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0" w:before="20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color w:val="3d2010"/>
          <w:sz w:val="22"/>
          <w:szCs w:val="22"/>
          <w:rtl w:val="0"/>
        </w:rPr>
        <w:t xml:space="preserve">Correo electrónico: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before="20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color w:val="3d2010"/>
          <w:sz w:val="22"/>
          <w:szCs w:val="22"/>
          <w:rtl w:val="0"/>
        </w:rPr>
        <w:t xml:space="preserve">Programa de Doctorado: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" w:before="20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color w:val="3d2010"/>
          <w:sz w:val="22"/>
          <w:szCs w:val="22"/>
          <w:rtl w:val="0"/>
        </w:rPr>
        <w:t xml:space="preserve">Área / subárea: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40" w:before="20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color w:val="3d2010"/>
          <w:sz w:val="22"/>
          <w:szCs w:val="22"/>
          <w:rtl w:val="0"/>
        </w:rPr>
        <w:t xml:space="preserve">Año de matrícula: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f0c040" w:space="4" w:sz="8" w:val="single"/>
        </w:pBdr>
        <w:spacing w:after="160" w:before="36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mallCaps w:val="1"/>
          <w:color w:val="7b3525"/>
          <w:sz w:val="26"/>
          <w:szCs w:val="26"/>
          <w:rtl w:val="0"/>
        </w:rPr>
        <w:t xml:space="preserve">Propuesta de comunicación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0" w:before="20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color w:val="3d2010"/>
          <w:sz w:val="22"/>
          <w:szCs w:val="22"/>
          <w:rtl w:val="0"/>
        </w:rPr>
        <w:t xml:space="preserve">Área de conocimiento: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8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0" w:before="20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color w:val="3d2010"/>
          <w:sz w:val="22"/>
          <w:szCs w:val="22"/>
          <w:rtl w:val="0"/>
        </w:rPr>
        <w:t xml:space="preserve">Título: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8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0" w:before="20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color w:val="3d2010"/>
          <w:sz w:val="22"/>
          <w:szCs w:val="22"/>
          <w:rtl w:val="0"/>
        </w:rPr>
        <w:t xml:space="preserve">Resumen (máximo 300 palabras):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4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4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4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4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4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40" w:before="200" w:lineRule="auto"/>
        <w:rPr>
          <w:rFonts w:ascii="Palatino Linotype" w:cs="Palatino Linotype" w:eastAsia="Palatino Linotype" w:hAnsi="Palatino Linotype"/>
          <w:color w:val="3d201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40" w:before="20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color w:val="3d2010"/>
          <w:sz w:val="22"/>
          <w:szCs w:val="22"/>
          <w:rtl w:val="0"/>
        </w:rPr>
        <w:t xml:space="preserve">Palabras clave (máximo 4):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8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40" w:before="200" w:lineRule="auto"/>
        <w:rPr>
          <w:rFonts w:ascii="Palatino Linotype" w:cs="Palatino Linotype" w:eastAsia="Palatino Linotype" w:hAnsi="Palatino Linotype"/>
          <w:color w:val="3d201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40" w:before="20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color w:val="3d2010"/>
          <w:sz w:val="22"/>
          <w:szCs w:val="22"/>
          <w:rtl w:val="0"/>
        </w:rPr>
        <w:t xml:space="preserve">Referencias bibliográficas (máximo 5):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40" w:lineRule="auto"/>
        <w:rPr/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320" w:lineRule="auto"/>
        <w:jc w:val="center"/>
        <w:rPr/>
      </w:pPr>
      <w:r w:rsidDel="00000000" w:rsidR="00000000" w:rsidRPr="00000000">
        <w:rPr>
          <w:rFonts w:ascii="Palatino Linotype" w:cs="Palatino Linotype" w:eastAsia="Palatino Linotype" w:hAnsi="Palatino Linotype"/>
          <w:color w:val="3d2010"/>
          <w:rtl w:val="0"/>
        </w:rPr>
        <w:t xml:space="preserve">Envía este formulario a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7b3525"/>
          <w:rtl w:val="0"/>
        </w:rPr>
        <w:t xml:space="preserve">seprefi@usal.es</w:t>
      </w:r>
      <w:r w:rsidDel="00000000" w:rsidR="00000000" w:rsidRPr="00000000">
        <w:rPr>
          <w:rFonts w:ascii="Palatino Linotype" w:cs="Palatino Linotype" w:eastAsia="Palatino Linotype" w:hAnsi="Palatino Linotype"/>
          <w:color w:val="3d2010"/>
          <w:rtl w:val="0"/>
        </w:rPr>
        <w:t xml:space="preserve">  —  Plazo: hasta el 13 de mayo de 2026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06788" cy="56220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6788" cy="5622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087763" cy="621579"/>
          <wp:effectExtent b="0" l="0" r="0" t="0"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7763" cy="6215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783088" cy="490995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3088" cy="4909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2130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310" cy="106921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yUIz4FuIoXmKYTFg8w/dMlAtIg==">CgMxLjA4AHIhMWI3elN0QzF4em1CRDRiamNYLTRBb09MQTFUcktUdXZ5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